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1" w:rsidRPr="00A15C76" w:rsidRDefault="00E56ED0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29414643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E56ED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E56ED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445E29">
                    <w:rPr>
                      <w:b/>
                      <w:sz w:val="24"/>
                      <w:szCs w:val="24"/>
                    </w:rPr>
                    <w:t>07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45E2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445E2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</w:t>
                  </w:r>
                  <w:r w:rsidR="009146D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F90587" w:rsidRPr="00F90587" w:rsidRDefault="00B62D61" w:rsidP="00F90587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>privi</w:t>
      </w:r>
      <w:r w:rsidR="006011EB" w:rsidRPr="00F90587">
        <w:rPr>
          <w:b/>
          <w:sz w:val="28"/>
          <w:szCs w:val="28"/>
        </w:rPr>
        <w:t>nd</w:t>
      </w:r>
      <w:r w:rsidRPr="00F90587">
        <w:rPr>
          <w:b/>
          <w:sz w:val="28"/>
          <w:szCs w:val="28"/>
        </w:rPr>
        <w:t xml:space="preserve"> </w:t>
      </w:r>
      <w:r w:rsidR="00F90587" w:rsidRPr="00F90587">
        <w:rPr>
          <w:b/>
          <w:sz w:val="28"/>
          <w:szCs w:val="28"/>
        </w:rPr>
        <w:t>rezultatele activității Comisiei</w:t>
      </w:r>
    </w:p>
    <w:p w:rsidR="00F90587" w:rsidRPr="00F90587" w:rsidRDefault="00F90587" w:rsidP="00F90587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90587">
        <w:rPr>
          <w:b/>
          <w:sz w:val="28"/>
          <w:szCs w:val="28"/>
        </w:rPr>
        <w:t xml:space="preserve">care examinează sesizarea SC </w:t>
      </w:r>
      <w:r w:rsidRPr="00F90587">
        <w:rPr>
          <w:rStyle w:val="10"/>
          <w:b/>
          <w:bCs/>
          <w:sz w:val="28"/>
          <w:szCs w:val="28"/>
        </w:rPr>
        <w:t>„</w:t>
      </w:r>
      <w:r w:rsidRPr="00F90587">
        <w:rPr>
          <w:b/>
          <w:sz w:val="28"/>
          <w:szCs w:val="28"/>
        </w:rPr>
        <w:t>Valhrus</w:t>
      </w:r>
      <w:r w:rsidRPr="00F90587">
        <w:rPr>
          <w:rStyle w:val="10"/>
          <w:b/>
          <w:bCs/>
          <w:sz w:val="28"/>
          <w:szCs w:val="28"/>
        </w:rPr>
        <w:t>”</w:t>
      </w:r>
      <w:r w:rsidRPr="00F90587">
        <w:rPr>
          <w:b/>
          <w:sz w:val="28"/>
          <w:szCs w:val="28"/>
        </w:rPr>
        <w:t xml:space="preserve"> SRL</w:t>
      </w: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2E646C">
        <w:rPr>
          <w:sz w:val="28"/>
          <w:szCs w:val="28"/>
        </w:rPr>
        <w:t>, art. 60</w:t>
      </w:r>
      <w:r w:rsidR="00367D31" w:rsidRPr="006011EB">
        <w:rPr>
          <w:sz w:val="28"/>
          <w:szCs w:val="28"/>
        </w:rPr>
        <w:t>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C92C0E" w:rsidRPr="00DC767E" w:rsidRDefault="00E83C5D" w:rsidP="00DC767E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DC767E">
        <w:rPr>
          <w:sz w:val="28"/>
          <w:szCs w:val="28"/>
        </w:rPr>
        <w:t xml:space="preserve"> Se ia act de </w:t>
      </w:r>
      <w:r w:rsidR="00C92C0E" w:rsidRPr="00DC767E">
        <w:rPr>
          <w:sz w:val="28"/>
          <w:szCs w:val="28"/>
        </w:rPr>
        <w:t xml:space="preserve">rezultatele activității Comisiei care examinează sesizarea SC </w:t>
      </w:r>
      <w:r w:rsidR="00C92C0E" w:rsidRPr="00DC767E">
        <w:rPr>
          <w:rStyle w:val="10"/>
          <w:bCs/>
          <w:sz w:val="28"/>
          <w:szCs w:val="28"/>
        </w:rPr>
        <w:t>„</w:t>
      </w:r>
      <w:r w:rsidR="00C92C0E" w:rsidRPr="00DC767E">
        <w:rPr>
          <w:sz w:val="28"/>
          <w:szCs w:val="28"/>
        </w:rPr>
        <w:t>Valhrus</w:t>
      </w:r>
      <w:r w:rsidR="00C92C0E" w:rsidRPr="00DC767E">
        <w:rPr>
          <w:rStyle w:val="10"/>
          <w:bCs/>
          <w:sz w:val="28"/>
          <w:szCs w:val="28"/>
        </w:rPr>
        <w:t>”</w:t>
      </w:r>
      <w:r w:rsidR="00C92C0E" w:rsidRPr="00DC767E">
        <w:rPr>
          <w:sz w:val="28"/>
          <w:szCs w:val="28"/>
        </w:rPr>
        <w:t xml:space="preserve"> SRL</w:t>
      </w:r>
      <w:r w:rsidR="00C92C0E" w:rsidRPr="004D25B8">
        <w:rPr>
          <w:i/>
          <w:sz w:val="28"/>
          <w:szCs w:val="28"/>
        </w:rPr>
        <w:t>.</w:t>
      </w:r>
    </w:p>
    <w:p w:rsidR="004744D1" w:rsidRPr="004744D1" w:rsidRDefault="00D2221B" w:rsidP="004744D1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4744D1">
        <w:rPr>
          <w:sz w:val="28"/>
          <w:szCs w:val="28"/>
        </w:rPr>
        <w:t xml:space="preserve">Președintele IPNA Compania ”Teleradio Moldova” va prezenta în ședința următoare un </w:t>
      </w:r>
      <w:proofErr w:type="spellStart"/>
      <w:r w:rsidR="004744D1">
        <w:rPr>
          <w:sz w:val="28"/>
          <w:szCs w:val="28"/>
        </w:rPr>
        <w:t>draft</w:t>
      </w:r>
      <w:proofErr w:type="spellEnd"/>
      <w:r w:rsidR="004744D1">
        <w:rPr>
          <w:sz w:val="28"/>
          <w:szCs w:val="28"/>
        </w:rPr>
        <w:t xml:space="preserve"> de contract de locațiune cu </w:t>
      </w:r>
      <w:r w:rsidR="004744D1" w:rsidRPr="00DC767E">
        <w:rPr>
          <w:sz w:val="28"/>
          <w:szCs w:val="28"/>
        </w:rPr>
        <w:t xml:space="preserve">SC </w:t>
      </w:r>
      <w:r w:rsidR="004744D1" w:rsidRPr="00DC767E">
        <w:rPr>
          <w:rStyle w:val="10"/>
          <w:bCs/>
          <w:sz w:val="28"/>
          <w:szCs w:val="28"/>
        </w:rPr>
        <w:t>„</w:t>
      </w:r>
      <w:proofErr w:type="spellStart"/>
      <w:r w:rsidR="004744D1" w:rsidRPr="00DC767E">
        <w:rPr>
          <w:sz w:val="28"/>
          <w:szCs w:val="28"/>
        </w:rPr>
        <w:t>Valhrus</w:t>
      </w:r>
      <w:proofErr w:type="spellEnd"/>
      <w:r w:rsidR="004744D1" w:rsidRPr="00DC767E">
        <w:rPr>
          <w:rStyle w:val="10"/>
          <w:bCs/>
          <w:sz w:val="28"/>
          <w:szCs w:val="28"/>
        </w:rPr>
        <w:t>”</w:t>
      </w:r>
      <w:r w:rsidR="004744D1" w:rsidRPr="00DC767E">
        <w:rPr>
          <w:sz w:val="28"/>
          <w:szCs w:val="28"/>
        </w:rPr>
        <w:t xml:space="preserve"> SRL</w:t>
      </w:r>
      <w:r w:rsidR="004744D1">
        <w:rPr>
          <w:sz w:val="28"/>
          <w:szCs w:val="28"/>
        </w:rPr>
        <w:t xml:space="preserve"> în care vor fi stipulate toate condițiile, conform Notei Informative a Comisiei din 25 iunie 2016. </w:t>
      </w:r>
    </w:p>
    <w:p w:rsidR="00196BCC" w:rsidRPr="0034156B" w:rsidRDefault="00DC767E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3</w:t>
      </w:r>
      <w:r w:rsidRPr="00DC76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146DE" w:rsidRDefault="00196BCC" w:rsidP="009146DE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 w:rsidRPr="009A7A69">
        <w:tab/>
      </w:r>
      <w:r w:rsidR="009146DE" w:rsidRPr="00196BCC">
        <w:rPr>
          <w:sz w:val="28"/>
          <w:szCs w:val="28"/>
        </w:rPr>
        <w:t xml:space="preserve">Prezenta hotărâre a fost adoptată cu votul a </w:t>
      </w:r>
      <w:r w:rsidR="009146DE">
        <w:rPr>
          <w:sz w:val="28"/>
          <w:szCs w:val="28"/>
        </w:rPr>
        <w:t>8</w:t>
      </w:r>
      <w:r w:rsidR="009146DE" w:rsidRPr="00196BCC">
        <w:rPr>
          <w:sz w:val="28"/>
          <w:szCs w:val="28"/>
        </w:rPr>
        <w:t xml:space="preserve"> membri ai Consiliului de Observatori: </w:t>
      </w:r>
      <w:r w:rsidR="009146DE">
        <w:rPr>
          <w:sz w:val="28"/>
          <w:szCs w:val="28"/>
        </w:rPr>
        <w:t>„</w:t>
      </w:r>
      <w:r w:rsidR="009146DE" w:rsidRPr="00196BCC">
        <w:rPr>
          <w:b/>
          <w:sz w:val="28"/>
          <w:szCs w:val="28"/>
        </w:rPr>
        <w:t>PRO</w:t>
      </w:r>
      <w:r w:rsidR="009146DE">
        <w:rPr>
          <w:b/>
          <w:sz w:val="28"/>
          <w:szCs w:val="28"/>
        </w:rPr>
        <w:t>”</w:t>
      </w:r>
      <w:r w:rsidR="009146DE" w:rsidRPr="00196BCC">
        <w:rPr>
          <w:sz w:val="28"/>
          <w:szCs w:val="28"/>
        </w:rPr>
        <w:t xml:space="preserve"> </w:t>
      </w:r>
      <w:r w:rsidR="009146DE" w:rsidRPr="00286E2C">
        <w:rPr>
          <w:b/>
          <w:sz w:val="28"/>
          <w:szCs w:val="28"/>
        </w:rPr>
        <w:t xml:space="preserve">– </w:t>
      </w:r>
      <w:r w:rsidR="009146DE">
        <w:rPr>
          <w:b/>
          <w:sz w:val="28"/>
          <w:szCs w:val="28"/>
        </w:rPr>
        <w:t>8</w:t>
      </w:r>
      <w:r w:rsidR="009146DE" w:rsidRPr="00286E2C">
        <w:rPr>
          <w:b/>
          <w:sz w:val="28"/>
          <w:szCs w:val="28"/>
        </w:rPr>
        <w:t xml:space="preserve"> voturi</w:t>
      </w:r>
      <w:r w:rsidR="009146DE">
        <w:rPr>
          <w:sz w:val="28"/>
          <w:szCs w:val="28"/>
        </w:rPr>
        <w:t xml:space="preserve"> (</w:t>
      </w:r>
      <w:proofErr w:type="spellStart"/>
      <w:r w:rsidR="009146DE">
        <w:rPr>
          <w:sz w:val="28"/>
          <w:szCs w:val="28"/>
        </w:rPr>
        <w:t>D.Deleu</w:t>
      </w:r>
      <w:proofErr w:type="spellEnd"/>
      <w:r w:rsidR="009146DE">
        <w:rPr>
          <w:sz w:val="28"/>
          <w:szCs w:val="28"/>
        </w:rPr>
        <w:t xml:space="preserve"> </w:t>
      </w:r>
      <w:proofErr w:type="spellStart"/>
      <w:r w:rsidR="009146DE">
        <w:rPr>
          <w:sz w:val="28"/>
          <w:szCs w:val="28"/>
        </w:rPr>
        <w:t>N.Spătaru</w:t>
      </w:r>
      <w:proofErr w:type="spellEnd"/>
      <w:r w:rsidR="009146DE">
        <w:rPr>
          <w:sz w:val="28"/>
          <w:szCs w:val="28"/>
        </w:rPr>
        <w:t xml:space="preserve">; </w:t>
      </w:r>
      <w:proofErr w:type="spellStart"/>
      <w:r w:rsidR="009146DE">
        <w:rPr>
          <w:sz w:val="28"/>
          <w:szCs w:val="28"/>
        </w:rPr>
        <w:t>L.Gurez</w:t>
      </w:r>
      <w:proofErr w:type="spellEnd"/>
      <w:r w:rsidR="009146DE">
        <w:rPr>
          <w:sz w:val="28"/>
          <w:szCs w:val="28"/>
        </w:rPr>
        <w:t xml:space="preserve">; </w:t>
      </w:r>
      <w:proofErr w:type="spellStart"/>
      <w:r w:rsidR="009146DE" w:rsidRPr="002D28B2">
        <w:rPr>
          <w:rStyle w:val="1"/>
          <w:bCs/>
          <w:sz w:val="28"/>
          <w:szCs w:val="28"/>
        </w:rPr>
        <w:t>L.</w:t>
      </w:r>
      <w:r w:rsidR="009146DE">
        <w:rPr>
          <w:rStyle w:val="1"/>
          <w:bCs/>
          <w:sz w:val="28"/>
          <w:szCs w:val="28"/>
        </w:rPr>
        <w:t>Vasilache</w:t>
      </w:r>
      <w:proofErr w:type="spellEnd"/>
      <w:r w:rsidR="009146DE">
        <w:rPr>
          <w:rStyle w:val="1"/>
          <w:bCs/>
          <w:sz w:val="28"/>
          <w:szCs w:val="28"/>
        </w:rPr>
        <w:t xml:space="preserve">; </w:t>
      </w:r>
      <w:proofErr w:type="spellStart"/>
      <w:r w:rsidR="009146DE">
        <w:rPr>
          <w:rStyle w:val="1"/>
          <w:bCs/>
          <w:sz w:val="28"/>
          <w:szCs w:val="28"/>
        </w:rPr>
        <w:t>V.Țapeș</w:t>
      </w:r>
      <w:proofErr w:type="spellEnd"/>
      <w:r w:rsidR="009146DE">
        <w:rPr>
          <w:rStyle w:val="1"/>
          <w:bCs/>
          <w:sz w:val="28"/>
          <w:szCs w:val="28"/>
        </w:rPr>
        <w:t xml:space="preserve">; </w:t>
      </w:r>
      <w:proofErr w:type="spellStart"/>
      <w:r w:rsidR="009146DE">
        <w:rPr>
          <w:rStyle w:val="1"/>
          <w:bCs/>
          <w:sz w:val="28"/>
          <w:szCs w:val="28"/>
        </w:rPr>
        <w:t>S.Nistor</w:t>
      </w:r>
      <w:proofErr w:type="spellEnd"/>
      <w:r w:rsidR="009146DE">
        <w:rPr>
          <w:rStyle w:val="1"/>
          <w:bCs/>
          <w:sz w:val="28"/>
          <w:szCs w:val="28"/>
        </w:rPr>
        <w:t xml:space="preserve">; </w:t>
      </w:r>
      <w:proofErr w:type="spellStart"/>
      <w:r w:rsidR="009146DE">
        <w:rPr>
          <w:rStyle w:val="1"/>
          <w:bCs/>
          <w:sz w:val="28"/>
          <w:szCs w:val="28"/>
        </w:rPr>
        <w:t>L.Călugăru</w:t>
      </w:r>
      <w:proofErr w:type="spellEnd"/>
      <w:r w:rsidR="009146DE">
        <w:rPr>
          <w:rStyle w:val="1"/>
          <w:bCs/>
          <w:sz w:val="28"/>
          <w:szCs w:val="28"/>
        </w:rPr>
        <w:t xml:space="preserve">; </w:t>
      </w:r>
      <w:proofErr w:type="spellStart"/>
      <w:r w:rsidR="009146DE">
        <w:rPr>
          <w:rStyle w:val="1"/>
          <w:bCs/>
          <w:sz w:val="28"/>
          <w:szCs w:val="28"/>
        </w:rPr>
        <w:t>P.Grozavu</w:t>
      </w:r>
      <w:proofErr w:type="spellEnd"/>
      <w:r w:rsidR="009146DE">
        <w:rPr>
          <w:sz w:val="28"/>
          <w:szCs w:val="28"/>
        </w:rPr>
        <w:t xml:space="preserve">)  </w:t>
      </w:r>
    </w:p>
    <w:p w:rsidR="009146DE" w:rsidRPr="00286E2C" w:rsidRDefault="009146DE" w:rsidP="009146DE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9146DE" w:rsidRPr="00196BCC" w:rsidRDefault="009146DE" w:rsidP="009146DE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9146DE" w:rsidRDefault="009146DE" w:rsidP="009146DE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9146DE" w:rsidRPr="00FF0604" w:rsidRDefault="009146DE" w:rsidP="009146D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9146DE" w:rsidRPr="00FF0604" w:rsidRDefault="009146DE" w:rsidP="009146DE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</w:t>
      </w:r>
      <w:r w:rsidRPr="00FF0604">
        <w:rPr>
          <w:rFonts w:ascii="Times New Roman" w:hAnsi="Times New Roman"/>
          <w:sz w:val="28"/>
          <w:szCs w:val="28"/>
        </w:rPr>
        <w:tab/>
      </w:r>
      <w:r w:rsidRPr="00FF0604">
        <w:rPr>
          <w:rFonts w:ascii="Times New Roman" w:hAnsi="Times New Roman"/>
          <w:sz w:val="28"/>
          <w:szCs w:val="28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FF0604">
        <w:rPr>
          <w:rFonts w:ascii="Times New Roman" w:hAnsi="Times New Roman"/>
          <w:sz w:val="28"/>
          <w:szCs w:val="28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FF0604">
        <w:rPr>
          <w:rFonts w:ascii="Times New Roman" w:hAnsi="Times New Roman"/>
          <w:sz w:val="28"/>
          <w:szCs w:val="28"/>
        </w:rPr>
        <w:t xml:space="preserve">Doina </w:t>
      </w:r>
      <w:proofErr w:type="spellStart"/>
      <w:r w:rsidRPr="00FF0604">
        <w:rPr>
          <w:rFonts w:ascii="Times New Roman" w:hAnsi="Times New Roman"/>
          <w:sz w:val="28"/>
          <w:szCs w:val="28"/>
        </w:rPr>
        <w:t>DELEU</w:t>
      </w:r>
      <w:proofErr w:type="spellEnd"/>
    </w:p>
    <w:p w:rsidR="009146DE" w:rsidRDefault="009146DE" w:rsidP="009146DE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146DE" w:rsidRDefault="009146DE" w:rsidP="009146DE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 ședinței</w:t>
      </w:r>
    </w:p>
    <w:p w:rsidR="009146DE" w:rsidRPr="00F532FA" w:rsidRDefault="009146DE" w:rsidP="009146DE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Stela NISTOR</w:t>
      </w:r>
    </w:p>
    <w:p w:rsidR="00B62D61" w:rsidRPr="00F532FA" w:rsidRDefault="00B62D61" w:rsidP="009146DE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sectPr w:rsidR="00B62D61" w:rsidRPr="00F532FA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D0" w:rsidRDefault="00E56ED0" w:rsidP="00D408D0">
      <w:r>
        <w:separator/>
      </w:r>
    </w:p>
  </w:endnote>
  <w:endnote w:type="continuationSeparator" w:id="0">
    <w:p w:rsidR="00E56ED0" w:rsidRDefault="00E56ED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D0" w:rsidRDefault="00E56ED0" w:rsidP="00D408D0">
      <w:r>
        <w:separator/>
      </w:r>
    </w:p>
  </w:footnote>
  <w:footnote w:type="continuationSeparator" w:id="0">
    <w:p w:rsidR="00E56ED0" w:rsidRDefault="00E56ED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Default="00EB4C9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9DC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9DC" w:rsidRDefault="00C46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Pr="007F33EE" w:rsidRDefault="00EB4C9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C469DC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469DC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C469DC" w:rsidRDefault="00C46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31C7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46C"/>
    <w:rsid w:val="002F0081"/>
    <w:rsid w:val="002F45A9"/>
    <w:rsid w:val="0030454A"/>
    <w:rsid w:val="00305588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5137"/>
    <w:rsid w:val="00467CCF"/>
    <w:rsid w:val="004722B5"/>
    <w:rsid w:val="004744D1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78E8"/>
    <w:rsid w:val="00810B5F"/>
    <w:rsid w:val="00816984"/>
    <w:rsid w:val="00820374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46DE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4EDD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0EF9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35EA6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C767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23539"/>
    <w:rsid w:val="00E35AB2"/>
    <w:rsid w:val="00E4199B"/>
    <w:rsid w:val="00E4627E"/>
    <w:rsid w:val="00E5106E"/>
    <w:rsid w:val="00E56ED0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08BB"/>
    <w:rsid w:val="00EB4C99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0587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Heading2">
    <w:name w:val="heading 2"/>
    <w:basedOn w:val="Normal"/>
    <w:next w:val="Normal"/>
    <w:link w:val="Heading2Char"/>
    <w:qFormat/>
    <w:rsid w:val="00C836D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Heading6">
    <w:name w:val="heading 6"/>
    <w:basedOn w:val="Normal"/>
    <w:next w:val="Normal"/>
    <w:link w:val="Heading6Char"/>
    <w:qFormat/>
    <w:rsid w:val="00C836DC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Heading7Char">
    <w:name w:val="Heading 7 Char"/>
    <w:link w:val="Heading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Emphasis">
    <w:name w:val="Emphasis"/>
    <w:qFormat/>
    <w:rsid w:val="006576CC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NormalWeb">
    <w:name w:val="Normal (Web)"/>
    <w:basedOn w:val="Normal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Strong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rsid w:val="002D28B2"/>
  </w:style>
  <w:style w:type="character" w:customStyle="1" w:styleId="10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CO</cp:lastModifiedBy>
  <cp:revision>9</cp:revision>
  <cp:lastPrinted>2016-04-15T11:54:00Z</cp:lastPrinted>
  <dcterms:created xsi:type="dcterms:W3CDTF">2016-07-05T11:51:00Z</dcterms:created>
  <dcterms:modified xsi:type="dcterms:W3CDTF">2016-07-07T13:37:00Z</dcterms:modified>
</cp:coreProperties>
</file>